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FF" w:rsidRDefault="003934AE">
      <w:r>
        <w:t>Perfil:</w:t>
      </w:r>
    </w:p>
    <w:p w:rsidR="003934AE" w:rsidRDefault="003934AE">
      <w:r>
        <w:t>Dermatologia Clínica com diagnósticos e tratamentos de doenças agudas e crônicas; Estética Facial e Corporal; e Tecnologias avançadas de Laser. Aqui o p</w:t>
      </w:r>
      <w:r w:rsidR="0045772C">
        <w:t>aciente é tratado como um todo e de forma personalizada.</w:t>
      </w:r>
      <w:r>
        <w:t xml:space="preserve"> “Pele, cabelos e unhas além de beleza, também demonstram sua saúde interior”.</w:t>
      </w:r>
    </w:p>
    <w:p w:rsidR="00A54741" w:rsidRDefault="003934AE">
      <w:proofErr w:type="spellStart"/>
      <w:r>
        <w:t>Dra</w:t>
      </w:r>
      <w:proofErr w:type="spellEnd"/>
      <w:r>
        <w:t xml:space="preserve"> Vanessa Metz é </w:t>
      </w:r>
      <w:r w:rsidR="00D377AB">
        <w:t>especialista em Dermatologia pela Sociedade Brasileira de Dermatologia, formada em Medicina pela Faculdade Souza Marques em 2005 e pós-graduada em Dermatologia pela Universidade Estadual do Rio de Janeiro (UERJ). Foi vice-presidente da Associação dos Dermatologistas da UERJ (ADUERJ) no ano de 2009 e professora substituta do serviço de Dermatologia do Hospital Universitário Pedro Ernesto no ano de 2010.</w:t>
      </w:r>
      <w:r w:rsidR="005E5555">
        <w:t xml:space="preserve"> É sócia efetiva da Sociedade Brasileira de Dermatologia.</w:t>
      </w:r>
      <w:r w:rsidR="00F76E07">
        <w:t xml:space="preserve"> </w:t>
      </w:r>
      <w:r w:rsidR="00A54741">
        <w:t xml:space="preserve">Está em constante atualização participando de cursos e congressos no Brasil e Exterior para trazer aos </w:t>
      </w:r>
      <w:proofErr w:type="gramStart"/>
      <w:r w:rsidR="00A54741">
        <w:t>seu pacientes o</w:t>
      </w:r>
      <w:proofErr w:type="gramEnd"/>
      <w:r w:rsidR="00A54741">
        <w:t xml:space="preserve"> que há de mais </w:t>
      </w:r>
      <w:proofErr w:type="gramStart"/>
      <w:r w:rsidR="00A54741">
        <w:t>moderno</w:t>
      </w:r>
      <w:proofErr w:type="gramEnd"/>
      <w:r w:rsidR="00A54741">
        <w:t xml:space="preserve"> na Dermatologia.</w:t>
      </w:r>
    </w:p>
    <w:p w:rsidR="00A54741" w:rsidRDefault="00A54741">
      <w:r>
        <w:t>O consultório também é composto de Fisioterapeuta, Cirurgião Plástico, Clínico Geral e Nefrologista para melhor atender todos os pacientes.</w:t>
      </w:r>
    </w:p>
    <w:p w:rsidR="00F76E07" w:rsidRDefault="00602460">
      <w:r>
        <w:t>Algumas doenças</w:t>
      </w:r>
      <w:r w:rsidR="00F76E07">
        <w:t xml:space="preserve"> dermatológicas comuns:</w:t>
      </w:r>
    </w:p>
    <w:p w:rsidR="00F76E07" w:rsidRDefault="00F76E07">
      <w:r>
        <w:tab/>
        <w:t>Acne</w:t>
      </w:r>
    </w:p>
    <w:p w:rsidR="00F76E07" w:rsidRDefault="00F76E07">
      <w:r>
        <w:tab/>
        <w:t>Micoses</w:t>
      </w:r>
    </w:p>
    <w:p w:rsidR="00F76E07" w:rsidRDefault="00F76E07">
      <w:r>
        <w:tab/>
        <w:t>Eczemas e Alergias</w:t>
      </w:r>
    </w:p>
    <w:p w:rsidR="00F76E07" w:rsidRDefault="00F76E07">
      <w:r>
        <w:tab/>
      </w:r>
      <w:proofErr w:type="spellStart"/>
      <w:r>
        <w:t>Psoriase</w:t>
      </w:r>
      <w:proofErr w:type="spellEnd"/>
    </w:p>
    <w:p w:rsidR="00F76E07" w:rsidRDefault="00F76E07">
      <w:r>
        <w:tab/>
        <w:t>Vitiligo</w:t>
      </w:r>
    </w:p>
    <w:p w:rsidR="00F76E07" w:rsidRDefault="00F76E07">
      <w:r>
        <w:tab/>
      </w:r>
      <w:proofErr w:type="spellStart"/>
      <w:r>
        <w:t>Cancer</w:t>
      </w:r>
      <w:proofErr w:type="spellEnd"/>
      <w:r>
        <w:t xml:space="preserve"> de Pele</w:t>
      </w:r>
    </w:p>
    <w:p w:rsidR="00602460" w:rsidRDefault="00602460">
      <w:r>
        <w:tab/>
        <w:t>Queda de cabelo</w:t>
      </w:r>
    </w:p>
    <w:p w:rsidR="0044690D" w:rsidRDefault="0044690D">
      <w:r>
        <w:tab/>
      </w:r>
      <w:proofErr w:type="spellStart"/>
      <w:r>
        <w:t>Hiperhidrose</w:t>
      </w:r>
      <w:proofErr w:type="spellEnd"/>
    </w:p>
    <w:p w:rsidR="0044690D" w:rsidRDefault="0044690D">
      <w:r>
        <w:tab/>
        <w:t>Verrugas</w:t>
      </w:r>
    </w:p>
    <w:p w:rsidR="00F76E07" w:rsidRDefault="00F76E07">
      <w:r>
        <w:t>Estética:</w:t>
      </w:r>
    </w:p>
    <w:p w:rsidR="00DD54C1" w:rsidRDefault="00DD54C1">
      <w:r>
        <w:tab/>
        <w:t xml:space="preserve">Toxina </w:t>
      </w:r>
      <w:proofErr w:type="spellStart"/>
      <w:r>
        <w:t>Botulinica</w:t>
      </w:r>
      <w:proofErr w:type="spellEnd"/>
    </w:p>
    <w:p w:rsidR="00DD54C1" w:rsidRDefault="00DD54C1">
      <w:r>
        <w:tab/>
        <w:t>Preenchimento</w:t>
      </w:r>
    </w:p>
    <w:p w:rsidR="00DD54C1" w:rsidRDefault="00DD54C1">
      <w:r>
        <w:tab/>
      </w:r>
      <w:proofErr w:type="spellStart"/>
      <w:r>
        <w:t>Peelings</w:t>
      </w:r>
      <w:proofErr w:type="spellEnd"/>
    </w:p>
    <w:p w:rsidR="00DD54C1" w:rsidRDefault="00DD54C1">
      <w:r>
        <w:tab/>
        <w:t>Drenagem Linfática Facial e Corporal</w:t>
      </w:r>
    </w:p>
    <w:p w:rsidR="00DD54C1" w:rsidRDefault="00DD54C1">
      <w:r>
        <w:tab/>
        <w:t>Massagem Modeladora</w:t>
      </w:r>
    </w:p>
    <w:p w:rsidR="00DD54C1" w:rsidRDefault="00DD54C1">
      <w:r>
        <w:tab/>
        <w:t>Massagem Relaxante</w:t>
      </w:r>
    </w:p>
    <w:p w:rsidR="007D08DC" w:rsidRDefault="007D08DC">
      <w:r>
        <w:lastRenderedPageBreak/>
        <w:tab/>
        <w:t>Estrias</w:t>
      </w:r>
    </w:p>
    <w:p w:rsidR="007D08DC" w:rsidRDefault="007D08DC">
      <w:r>
        <w:tab/>
        <w:t>Celulite</w:t>
      </w:r>
    </w:p>
    <w:p w:rsidR="007D08DC" w:rsidRDefault="007D08DC">
      <w:r>
        <w:tab/>
        <w:t>Gordura Localizada</w:t>
      </w:r>
    </w:p>
    <w:p w:rsidR="007D08DC" w:rsidRDefault="007D08DC">
      <w:r>
        <w:tab/>
        <w:t>Olheiras</w:t>
      </w:r>
    </w:p>
    <w:p w:rsidR="007D08DC" w:rsidRDefault="007D08DC">
      <w:r>
        <w:tab/>
        <w:t>Manchas</w:t>
      </w:r>
    </w:p>
    <w:p w:rsidR="007D08DC" w:rsidRDefault="007D08DC">
      <w:r>
        <w:tab/>
        <w:t>Rugas e Sulcos</w:t>
      </w:r>
    </w:p>
    <w:p w:rsidR="004130A5" w:rsidRDefault="004130A5">
      <w:r>
        <w:tab/>
        <w:t>Flacidez</w:t>
      </w:r>
    </w:p>
    <w:p w:rsidR="00DD54C1" w:rsidRDefault="004130A5">
      <w:r>
        <w:tab/>
        <w:t xml:space="preserve">Rejuvenescimento de rosto, pescoço, colo e </w:t>
      </w:r>
      <w:proofErr w:type="gramStart"/>
      <w:r>
        <w:t>mãos</w:t>
      </w:r>
      <w:proofErr w:type="gramEnd"/>
    </w:p>
    <w:p w:rsidR="00DD54C1" w:rsidRDefault="00DD54C1">
      <w:r>
        <w:t>Tecnologias:</w:t>
      </w:r>
    </w:p>
    <w:p w:rsidR="00DD54C1" w:rsidRDefault="00DD54C1">
      <w:r>
        <w:tab/>
      </w:r>
      <w:proofErr w:type="spellStart"/>
      <w:r>
        <w:t>Lightsheer</w:t>
      </w:r>
      <w:proofErr w:type="spellEnd"/>
      <w:r>
        <w:t xml:space="preserve"> para Depilação a Laser</w:t>
      </w:r>
    </w:p>
    <w:p w:rsidR="00DD54C1" w:rsidRDefault="00DD54C1">
      <w:r>
        <w:tab/>
      </w:r>
      <w:proofErr w:type="spellStart"/>
      <w:proofErr w:type="gramStart"/>
      <w:r>
        <w:t>StarLux</w:t>
      </w:r>
      <w:proofErr w:type="spellEnd"/>
      <w:proofErr w:type="gramEnd"/>
      <w:r>
        <w:t xml:space="preserve"> </w:t>
      </w:r>
      <w:proofErr w:type="spellStart"/>
      <w:r>
        <w:t>Artisan</w:t>
      </w:r>
      <w:proofErr w:type="spellEnd"/>
      <w:r>
        <w:t xml:space="preserve"> e </w:t>
      </w:r>
      <w:proofErr w:type="spellStart"/>
      <w:r>
        <w:t>Emax</w:t>
      </w:r>
      <w:proofErr w:type="spellEnd"/>
      <w:r>
        <w:t xml:space="preserve"> </w:t>
      </w:r>
      <w:proofErr w:type="spellStart"/>
      <w:r>
        <w:t>Triniti</w:t>
      </w:r>
      <w:proofErr w:type="spellEnd"/>
      <w:r>
        <w:t xml:space="preserve"> para rejuvenescimento da pele, manchas e rugas</w:t>
      </w:r>
    </w:p>
    <w:p w:rsidR="00DD54C1" w:rsidRDefault="00DD54C1">
      <w:r>
        <w:tab/>
      </w:r>
      <w:proofErr w:type="spellStart"/>
      <w:r>
        <w:t>Accent</w:t>
      </w:r>
      <w:proofErr w:type="spellEnd"/>
      <w:r>
        <w:t xml:space="preserve"> Ultra para Flacidez Facial, Corporal e Gordura </w:t>
      </w:r>
      <w:proofErr w:type="gramStart"/>
      <w:r>
        <w:t>Localizada</w:t>
      </w:r>
      <w:proofErr w:type="gramEnd"/>
    </w:p>
    <w:p w:rsidR="00F76E07" w:rsidRDefault="00DD54C1">
      <w:r>
        <w:tab/>
      </w:r>
      <w:proofErr w:type="spellStart"/>
      <w:r>
        <w:t>Multiwaves</w:t>
      </w:r>
      <w:proofErr w:type="spellEnd"/>
      <w:r>
        <w:t xml:space="preserve"> para tratamento de Acne e Queda de Cabelo</w:t>
      </w:r>
    </w:p>
    <w:p w:rsidR="00F76E07" w:rsidRDefault="00F76E07">
      <w:r>
        <w:t>Clipping</w:t>
      </w:r>
    </w:p>
    <w:p w:rsidR="00F300E7" w:rsidRDefault="00F300E7">
      <w:proofErr w:type="spellStart"/>
      <w:r>
        <w:t>Area</w:t>
      </w:r>
      <w:proofErr w:type="spellEnd"/>
      <w:r>
        <w:t xml:space="preserve"> Restrita</w:t>
      </w:r>
    </w:p>
    <w:p w:rsidR="00F300E7" w:rsidRDefault="00F300E7">
      <w:r>
        <w:t>Contatos</w:t>
      </w:r>
      <w:r w:rsidR="0045772C">
        <w:t>:</w:t>
      </w:r>
      <w:proofErr w:type="gramStart"/>
      <w:r w:rsidR="0045772C">
        <w:t xml:space="preserve"> </w:t>
      </w:r>
      <w:r w:rsidR="00DD54C1">
        <w:t xml:space="preserve"> </w:t>
      </w:r>
    </w:p>
    <w:p w:rsidR="00DD54C1" w:rsidRDefault="00DD54C1">
      <w:proofErr w:type="gramEnd"/>
      <w:r>
        <w:tab/>
        <w:t xml:space="preserve">Ipanema: Rua Visconde de </w:t>
      </w:r>
      <w:proofErr w:type="spellStart"/>
      <w:r>
        <w:t>Piraja</w:t>
      </w:r>
      <w:proofErr w:type="spellEnd"/>
      <w:r>
        <w:t xml:space="preserve"> 351 sala 620. </w:t>
      </w:r>
      <w:proofErr w:type="spellStart"/>
      <w:r>
        <w:t>Forum</w:t>
      </w:r>
      <w:proofErr w:type="spellEnd"/>
      <w:r>
        <w:t xml:space="preserve"> de Ipanema. </w:t>
      </w:r>
      <w:proofErr w:type="spellStart"/>
      <w:r>
        <w:t>Tel</w:t>
      </w:r>
      <w:proofErr w:type="spellEnd"/>
      <w:r>
        <w:t>: 2521-0772 e 2513-3068</w:t>
      </w:r>
    </w:p>
    <w:p w:rsidR="00DD54C1" w:rsidRDefault="00DD54C1">
      <w:r>
        <w:tab/>
      </w:r>
      <w:proofErr w:type="spellStart"/>
      <w:r>
        <w:t>Niteroi</w:t>
      </w:r>
      <w:proofErr w:type="spellEnd"/>
      <w:r>
        <w:t>: Rua Cel. Moreira Cesar 160 sala 1317. Tiffany Business Center. Tel:</w:t>
      </w:r>
      <w:bookmarkStart w:id="0" w:name="_GoBack"/>
      <w:bookmarkEnd w:id="0"/>
    </w:p>
    <w:p w:rsidR="0012726E" w:rsidRDefault="0012726E">
      <w:proofErr w:type="gramStart"/>
      <w:r>
        <w:t>Promoções ?</w:t>
      </w:r>
      <w:proofErr w:type="gramEnd"/>
      <w:r>
        <w:t>?</w:t>
      </w:r>
    </w:p>
    <w:p w:rsidR="00F76E07" w:rsidRDefault="00F76E07"/>
    <w:sectPr w:rsidR="00F76E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AE"/>
    <w:rsid w:val="0012726E"/>
    <w:rsid w:val="002F4323"/>
    <w:rsid w:val="003934AE"/>
    <w:rsid w:val="004130A5"/>
    <w:rsid w:val="0044690D"/>
    <w:rsid w:val="0045772C"/>
    <w:rsid w:val="005E5555"/>
    <w:rsid w:val="00602460"/>
    <w:rsid w:val="007D08DC"/>
    <w:rsid w:val="00A54741"/>
    <w:rsid w:val="00AC32FF"/>
    <w:rsid w:val="00D377AB"/>
    <w:rsid w:val="00DD54C1"/>
    <w:rsid w:val="00F300E7"/>
    <w:rsid w:val="00F7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VMSMS</dc:creator>
  <cp:lastModifiedBy>VMSMS</cp:lastModifiedBy>
  <cp:revision>11</cp:revision>
  <dcterms:created xsi:type="dcterms:W3CDTF">2011-09-10T23:22:00Z</dcterms:created>
  <dcterms:modified xsi:type="dcterms:W3CDTF">2011-09-11T23:36:00Z</dcterms:modified>
</cp:coreProperties>
</file>